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DB560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609" w:rsidRDefault="00DB5609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DB5609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DB5609" w:rsidRDefault="00856302">
                  <w:r>
                    <w:rPr>
                      <w:color w:val="000000"/>
                      <w:sz w:val="28"/>
                      <w:szCs w:val="28"/>
                    </w:rPr>
                    <w:t>Приложение 7</w:t>
                  </w:r>
                </w:p>
                <w:p w:rsidR="00DB5609" w:rsidRDefault="00856302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DB5609" w:rsidRDefault="00856302">
                  <w:r>
                    <w:rPr>
                      <w:color w:val="000000"/>
                      <w:sz w:val="28"/>
                      <w:szCs w:val="28"/>
                    </w:rPr>
                    <w:t>Бадряшевский сельсовет</w:t>
                  </w:r>
                </w:p>
                <w:p w:rsidR="00DB5609" w:rsidRDefault="00856302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DB5609" w:rsidRDefault="00856302"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Татышлинский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 район</w:t>
                  </w:r>
                </w:p>
                <w:p w:rsidR="00DB5609" w:rsidRDefault="00856302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DB5609" w:rsidRDefault="00856302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B81D3F">
                    <w:rPr>
                      <w:color w:val="000000"/>
                      <w:sz w:val="28"/>
                      <w:szCs w:val="28"/>
                    </w:rPr>
                    <w:t>19</w:t>
                  </w:r>
                  <w:r w:rsidR="001C7A6D">
                    <w:rPr>
                      <w:color w:val="000000"/>
                      <w:sz w:val="28"/>
                      <w:szCs w:val="28"/>
                    </w:rPr>
                    <w:t xml:space="preserve"> февраля 2026 года №17</w:t>
                  </w:r>
                  <w:r w:rsidR="00B81D3F">
                    <w:rPr>
                      <w:color w:val="000000"/>
                      <w:sz w:val="28"/>
                      <w:szCs w:val="28"/>
                    </w:rPr>
                    <w:t>8</w:t>
                  </w:r>
                  <w:bookmarkStart w:id="0" w:name="_GoBack"/>
                  <w:bookmarkEnd w:id="0"/>
                </w:p>
              </w:tc>
            </w:tr>
          </w:tbl>
          <w:p w:rsidR="00DB5609" w:rsidRDefault="00DB5609">
            <w:pPr>
              <w:spacing w:line="1" w:lineRule="auto"/>
            </w:pPr>
          </w:p>
        </w:tc>
      </w:tr>
      <w:tr w:rsidR="00DB560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609" w:rsidRDefault="00DB560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5609" w:rsidRDefault="00DB5609">
            <w:pPr>
              <w:spacing w:line="1" w:lineRule="auto"/>
            </w:pPr>
          </w:p>
        </w:tc>
      </w:tr>
      <w:tr w:rsidR="00DB560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609" w:rsidRDefault="00DB560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5609" w:rsidRDefault="00DB5609">
            <w:pPr>
              <w:spacing w:line="1" w:lineRule="auto"/>
            </w:pPr>
          </w:p>
        </w:tc>
      </w:tr>
      <w:tr w:rsidR="00DB560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609" w:rsidRDefault="00DB560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5609" w:rsidRDefault="00DB5609">
            <w:pPr>
              <w:spacing w:line="1" w:lineRule="auto"/>
            </w:pPr>
          </w:p>
        </w:tc>
      </w:tr>
      <w:tr w:rsidR="00DB560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609" w:rsidRDefault="00DB560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5609" w:rsidRDefault="00DB5609">
            <w:pPr>
              <w:spacing w:line="1" w:lineRule="auto"/>
            </w:pPr>
          </w:p>
        </w:tc>
      </w:tr>
      <w:tr w:rsidR="00DB560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609" w:rsidRDefault="00DB560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5609" w:rsidRDefault="00DB5609">
            <w:pPr>
              <w:spacing w:line="1" w:lineRule="auto"/>
            </w:pPr>
          </w:p>
        </w:tc>
      </w:tr>
      <w:tr w:rsidR="00DB560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5609" w:rsidRDefault="00DB560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5609" w:rsidRDefault="00DB5609">
            <w:pPr>
              <w:spacing w:line="1" w:lineRule="auto"/>
            </w:pPr>
          </w:p>
        </w:tc>
      </w:tr>
    </w:tbl>
    <w:p w:rsidR="00DB5609" w:rsidRDefault="00DB5609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DB5609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DB5609" w:rsidRDefault="0085630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Программа сельского поселения</w:t>
            </w:r>
          </w:p>
          <w:p w:rsidR="00DB5609" w:rsidRDefault="0085630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Бадряшевский сельсовет муниципального района 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> район Республики Башкортостан</w:t>
            </w:r>
          </w:p>
          <w:p w:rsidR="00DB5609" w:rsidRDefault="0085630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</w:t>
            </w:r>
          </w:p>
        </w:tc>
      </w:tr>
    </w:tbl>
    <w:p w:rsidR="00DB5609" w:rsidRDefault="00DB5609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7543"/>
        <w:gridCol w:w="2309"/>
        <w:gridCol w:w="2309"/>
        <w:gridCol w:w="2309"/>
      </w:tblGrid>
      <w:tr w:rsidR="00DB5609">
        <w:trPr>
          <w:trHeight w:val="1"/>
          <w:tblHeader/>
        </w:trPr>
        <w:tc>
          <w:tcPr>
            <w:tcW w:w="759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B5609" w:rsidRDefault="0085630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Перечень муниципальных внутренних заимствований по видам долговых обязательств</w:t>
            </w:r>
          </w:p>
          <w:p w:rsidR="00DB5609" w:rsidRDefault="00DB5609">
            <w:pPr>
              <w:spacing w:line="1" w:lineRule="auto"/>
            </w:pPr>
          </w:p>
        </w:tc>
        <w:tc>
          <w:tcPr>
            <w:tcW w:w="46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B5609" w:rsidRDefault="0085630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Привлечение средств</w:t>
            </w:r>
          </w:p>
          <w:p w:rsidR="00DB5609" w:rsidRDefault="00DB5609">
            <w:pPr>
              <w:spacing w:line="1" w:lineRule="auto"/>
            </w:pPr>
          </w:p>
        </w:tc>
        <w:tc>
          <w:tcPr>
            <w:tcW w:w="23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B5609" w:rsidRDefault="0085630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Объем погашения долговых обязательств, рубли</w:t>
            </w:r>
          </w:p>
          <w:p w:rsidR="00DB5609" w:rsidRDefault="00DB5609">
            <w:pPr>
              <w:spacing w:line="1" w:lineRule="auto"/>
            </w:pPr>
          </w:p>
        </w:tc>
      </w:tr>
      <w:tr w:rsidR="00DB5609">
        <w:trPr>
          <w:tblHeader/>
        </w:trPr>
        <w:tc>
          <w:tcPr>
            <w:tcW w:w="759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B5609" w:rsidRDefault="00DB5609">
            <w:pPr>
              <w:spacing w:line="1" w:lineRule="auto"/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B5609" w:rsidRDefault="0085630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объем, рубли</w:t>
            </w:r>
          </w:p>
          <w:p w:rsidR="00DB5609" w:rsidRDefault="00DB5609">
            <w:pPr>
              <w:spacing w:line="1" w:lineRule="auto"/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B5609" w:rsidRDefault="0085630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предельные сроки погашения</w:t>
            </w:r>
          </w:p>
          <w:p w:rsidR="00DB5609" w:rsidRDefault="00DB5609">
            <w:pPr>
              <w:spacing w:line="1" w:lineRule="auto"/>
            </w:pPr>
          </w:p>
        </w:tc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DB5609" w:rsidRDefault="00DB5609">
            <w:pPr>
              <w:spacing w:line="1" w:lineRule="auto"/>
            </w:pPr>
          </w:p>
        </w:tc>
      </w:tr>
    </w:tbl>
    <w:p w:rsidR="00DB5609" w:rsidRDefault="00DB5609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7544"/>
        <w:gridCol w:w="2309"/>
        <w:gridCol w:w="2308"/>
        <w:gridCol w:w="2309"/>
      </w:tblGrid>
      <w:tr w:rsidR="00DB5609">
        <w:trPr>
          <w:trHeight w:hRule="exact" w:val="374"/>
          <w:tblHeader/>
        </w:trPr>
        <w:tc>
          <w:tcPr>
            <w:tcW w:w="7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5609" w:rsidRDefault="0085630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DB5609" w:rsidRDefault="00DB5609">
            <w:pPr>
              <w:spacing w:line="1" w:lineRule="auto"/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5609" w:rsidRDefault="0085630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DB5609" w:rsidRDefault="00DB5609">
            <w:pPr>
              <w:spacing w:line="1" w:lineRule="auto"/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5609" w:rsidRDefault="0085630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DB5609" w:rsidRDefault="00DB5609">
            <w:pPr>
              <w:spacing w:line="1" w:lineRule="auto"/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5609" w:rsidRDefault="0085630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DB5609" w:rsidRDefault="00DB5609">
            <w:pPr>
              <w:spacing w:line="1" w:lineRule="auto"/>
            </w:pPr>
          </w:p>
        </w:tc>
      </w:tr>
      <w:tr w:rsidR="00DB5609">
        <w:tc>
          <w:tcPr>
            <w:tcW w:w="7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B5609" w:rsidRDefault="00856302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B5609" w:rsidRDefault="00DB5609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B5609" w:rsidRDefault="00DB5609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B5609" w:rsidRDefault="00DB5609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B5609">
        <w:tc>
          <w:tcPr>
            <w:tcW w:w="7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B5609" w:rsidRDefault="0085630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B5609" w:rsidRDefault="00DB560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B5609" w:rsidRDefault="0085630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5 лет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DB5609" w:rsidRDefault="00DB560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856302" w:rsidRDefault="00856302"/>
    <w:sectPr w:rsidR="00856302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6E4E" w:rsidRDefault="00546E4E">
      <w:r>
        <w:separator/>
      </w:r>
    </w:p>
  </w:endnote>
  <w:endnote w:type="continuationSeparator" w:id="0">
    <w:p w:rsidR="00546E4E" w:rsidRDefault="00546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360"/>
    </w:tblGrid>
    <w:tr w:rsidR="00DB5609">
      <w:tc>
        <w:tcPr>
          <w:tcW w:w="14785" w:type="dxa"/>
        </w:tcPr>
        <w:p w:rsidR="00DB5609" w:rsidRDefault="00DB560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6E4E" w:rsidRDefault="00546E4E">
      <w:r>
        <w:separator/>
      </w:r>
    </w:p>
  </w:footnote>
  <w:footnote w:type="continuationSeparator" w:id="0">
    <w:p w:rsidR="00546E4E" w:rsidRDefault="00546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360"/>
    </w:tblGrid>
    <w:tr w:rsidR="00DB5609">
      <w:tc>
        <w:tcPr>
          <w:tcW w:w="14785" w:type="dxa"/>
        </w:tcPr>
        <w:p w:rsidR="00DB5609" w:rsidRDefault="0085630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:rsidR="00DB5609" w:rsidRDefault="00DB560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609"/>
    <w:rsid w:val="001C7A6D"/>
    <w:rsid w:val="00546E4E"/>
    <w:rsid w:val="00856302"/>
    <w:rsid w:val="00B81D3F"/>
    <w:rsid w:val="00DB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FFFCE"/>
  <w15:docId w15:val="{276DA8AF-959D-4251-BAEF-E98B4B0CF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Бадряшевский с.совет</dc:creator>
  <dc:description/>
  <cp:lastModifiedBy>Бадряшевский с.совет</cp:lastModifiedBy>
  <cp:revision>2</cp:revision>
  <dcterms:created xsi:type="dcterms:W3CDTF">2026-02-17T10:02:00Z</dcterms:created>
  <dcterms:modified xsi:type="dcterms:W3CDTF">2026-02-17T10:02:00Z</dcterms:modified>
</cp:coreProperties>
</file>